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E1E4A5" w14:textId="77777777" w:rsidR="0019095B" w:rsidRDefault="0019095B" w:rsidP="0019095B">
      <w:pPr>
        <w:autoSpaceDE w:val="0"/>
        <w:autoSpaceDN w:val="0"/>
        <w:jc w:val="both"/>
        <w:rPr>
          <w:b/>
          <w:bCs/>
        </w:rPr>
      </w:pPr>
    </w:p>
    <w:p w14:paraId="507C218F" w14:textId="77777777" w:rsidR="0019095B" w:rsidRDefault="0019095B" w:rsidP="0019095B">
      <w:pPr>
        <w:autoSpaceDE w:val="0"/>
        <w:autoSpaceDN w:val="0"/>
        <w:jc w:val="both"/>
        <w:rPr>
          <w:b/>
          <w:bCs/>
        </w:rPr>
      </w:pPr>
    </w:p>
    <w:p w14:paraId="01625627" w14:textId="69DCDBA1" w:rsidR="00FD2F70" w:rsidRDefault="00643C81" w:rsidP="00355461">
      <w:pPr>
        <w:autoSpaceDE w:val="0"/>
        <w:autoSpaceDN w:val="0"/>
        <w:jc w:val="center"/>
        <w:rPr>
          <w:rFonts w:asciiTheme="minorHAnsi" w:hAnsiTheme="minorHAnsi" w:cstheme="minorHAnsi"/>
          <w:b/>
          <w:bCs/>
          <w:sz w:val="28"/>
          <w:szCs w:val="28"/>
        </w:rPr>
      </w:pPr>
      <w:r>
        <w:rPr>
          <w:rFonts w:asciiTheme="minorHAnsi" w:hAnsiTheme="minorHAnsi" w:cstheme="minorHAnsi"/>
          <w:b/>
          <w:bCs/>
          <w:sz w:val="28"/>
          <w:szCs w:val="28"/>
        </w:rPr>
        <w:t>Raina Nelson</w:t>
      </w:r>
      <w:r w:rsidR="00FD2F70" w:rsidRPr="00FD2F70">
        <w:rPr>
          <w:rFonts w:asciiTheme="minorHAnsi" w:hAnsiTheme="minorHAnsi" w:cstheme="minorHAnsi"/>
          <w:b/>
          <w:bCs/>
          <w:sz w:val="28"/>
          <w:szCs w:val="28"/>
        </w:rPr>
        <w:t xml:space="preserve">, </w:t>
      </w:r>
    </w:p>
    <w:p w14:paraId="4E5685A1" w14:textId="09DE8734" w:rsidR="0019095B" w:rsidRPr="00355461" w:rsidRDefault="00E7129B" w:rsidP="00355461">
      <w:pPr>
        <w:autoSpaceDE w:val="0"/>
        <w:autoSpaceDN w:val="0"/>
        <w:jc w:val="center"/>
        <w:rPr>
          <w:rFonts w:asciiTheme="minorHAnsi" w:hAnsiTheme="minorHAnsi" w:cstheme="minorHAnsi"/>
          <w:b/>
          <w:bCs/>
          <w:sz w:val="28"/>
          <w:szCs w:val="28"/>
        </w:rPr>
      </w:pPr>
      <w:r w:rsidRPr="00E7129B">
        <w:rPr>
          <w:rFonts w:asciiTheme="minorHAnsi" w:hAnsiTheme="minorHAnsi" w:cstheme="minorHAnsi"/>
          <w:b/>
          <w:bCs/>
          <w:sz w:val="28"/>
          <w:szCs w:val="28"/>
        </w:rPr>
        <w:t>President &amp; CEO Westfalia Fruit US</w:t>
      </w:r>
    </w:p>
    <w:p w14:paraId="11BB0794" w14:textId="77777777" w:rsidR="0019095B" w:rsidRDefault="0019095B" w:rsidP="0019095B">
      <w:pPr>
        <w:autoSpaceDE w:val="0"/>
        <w:autoSpaceDN w:val="0"/>
        <w:jc w:val="both"/>
        <w:rPr>
          <w:b/>
          <w:bCs/>
        </w:rPr>
      </w:pPr>
    </w:p>
    <w:p w14:paraId="424E8729" w14:textId="6FCD81F6" w:rsidR="0019095B" w:rsidRDefault="0019095B" w:rsidP="0019095B">
      <w:pPr>
        <w:autoSpaceDE w:val="0"/>
        <w:autoSpaceDN w:val="0"/>
        <w:jc w:val="both"/>
      </w:pPr>
    </w:p>
    <w:p w14:paraId="39FFBD58" w14:textId="230F9FEE" w:rsidR="00355461" w:rsidRDefault="00355461" w:rsidP="0019095B">
      <w:pPr>
        <w:autoSpaceDE w:val="0"/>
        <w:autoSpaceDN w:val="0"/>
        <w:jc w:val="both"/>
      </w:pPr>
    </w:p>
    <w:p w14:paraId="29772176" w14:textId="6B0EDC06" w:rsidR="00355461" w:rsidRDefault="00E60082" w:rsidP="00355461">
      <w:pPr>
        <w:autoSpaceDE w:val="0"/>
        <w:autoSpaceDN w:val="0"/>
        <w:jc w:val="center"/>
      </w:pPr>
      <w:r>
        <w:rPr>
          <w:noProof/>
        </w:rPr>
        <w:drawing>
          <wp:inline distT="0" distB="0" distL="0" distR="0" wp14:anchorId="341BD049" wp14:editId="772DAB55">
            <wp:extent cx="4048206" cy="2700000"/>
            <wp:effectExtent l="0" t="0" r="0" b="5715"/>
            <wp:docPr id="1" name="Picture 1" descr="A person in a black sui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in a black suit&#10;&#10;Description automatically generated with low confidence"/>
                    <pic:cNvPicPr/>
                  </pic:nvPicPr>
                  <pic:blipFill>
                    <a:blip r:embed="rId6" cstate="print">
                      <a:extLst>
                        <a:ext uri="{28A0092B-C50C-407E-A947-70E740481C1C}">
                          <a14:useLocalDpi xmlns:a14="http://schemas.microsoft.com/office/drawing/2010/main" val="0"/>
                        </a:ext>
                      </a:extLst>
                    </a:blip>
                    <a:stretch>
                      <a:fillRect/>
                    </a:stretch>
                  </pic:blipFill>
                  <pic:spPr>
                    <a:xfrm>
                      <a:off x="0" y="0"/>
                      <a:ext cx="4048206" cy="2700000"/>
                    </a:xfrm>
                    <a:prstGeom prst="rect">
                      <a:avLst/>
                    </a:prstGeom>
                  </pic:spPr>
                </pic:pic>
              </a:graphicData>
            </a:graphic>
          </wp:inline>
        </w:drawing>
      </w:r>
    </w:p>
    <w:p w14:paraId="1EAB7E8C" w14:textId="342291B5" w:rsidR="00355461" w:rsidRDefault="00355461" w:rsidP="0019095B">
      <w:pPr>
        <w:autoSpaceDE w:val="0"/>
        <w:autoSpaceDN w:val="0"/>
        <w:jc w:val="both"/>
      </w:pPr>
    </w:p>
    <w:p w14:paraId="2D3CA638" w14:textId="77777777" w:rsidR="00355461" w:rsidRDefault="00355461" w:rsidP="0019095B">
      <w:pPr>
        <w:autoSpaceDE w:val="0"/>
        <w:autoSpaceDN w:val="0"/>
        <w:jc w:val="both"/>
      </w:pPr>
    </w:p>
    <w:p w14:paraId="0752071C" w14:textId="348FBC02" w:rsidR="0019095B" w:rsidRDefault="0019095B" w:rsidP="0019095B">
      <w:pPr>
        <w:autoSpaceDE w:val="0"/>
        <w:autoSpaceDN w:val="0"/>
        <w:jc w:val="both"/>
      </w:pPr>
    </w:p>
    <w:p w14:paraId="25B92F0D" w14:textId="25D35D65" w:rsidR="002F0B0B" w:rsidRDefault="002F0B0B" w:rsidP="002F0B0B">
      <w:pPr>
        <w:autoSpaceDE w:val="0"/>
        <w:autoSpaceDN w:val="0"/>
        <w:jc w:val="both"/>
      </w:pPr>
      <w:r>
        <w:t>Raina Nelson grew up surrounded by agricultural in rural Central Florida as a daughter of a 2nd generation citrus farmer. At an early age, she was drawn to the diverse efforts, work ethic and passion demonstrated by her family to run a successful operation. This heritage afforded an early appreciation for values that remain deeply rooted in her today.</w:t>
      </w:r>
    </w:p>
    <w:p w14:paraId="38B2BE0A" w14:textId="77777777" w:rsidR="002F0B0B" w:rsidRDefault="002F0B0B" w:rsidP="002F0B0B">
      <w:pPr>
        <w:autoSpaceDE w:val="0"/>
        <w:autoSpaceDN w:val="0"/>
        <w:jc w:val="both"/>
      </w:pPr>
    </w:p>
    <w:p w14:paraId="4C4EC962" w14:textId="3C315103" w:rsidR="002F0B0B" w:rsidRDefault="002F0B0B" w:rsidP="002F0B0B">
      <w:pPr>
        <w:autoSpaceDE w:val="0"/>
        <w:autoSpaceDN w:val="0"/>
        <w:jc w:val="both"/>
      </w:pPr>
      <w:r>
        <w:t xml:space="preserve">She obtained a B.S. in food science and human nutrition and an M.S. in food science from the University of Florida College of Agricultural &amp; Life Sciences. She has served as a professional in the fresh produce industry for 20 years in various disciplines that include food safety and quality systems, new product development, imports, sales, supply chain management and business development. She currently serves as the President &amp; CEO for Westfalia Fruit USA based in Oxnard, CA. Westfalia Fruit International is recognized as the avocado experts and is a multinational organization with the largest avocado-growing footprint in the world with the purpose to do good in every facet of the business. </w:t>
      </w:r>
    </w:p>
    <w:p w14:paraId="4AFDAF97" w14:textId="77777777" w:rsidR="002F0B0B" w:rsidRDefault="002F0B0B" w:rsidP="002F0B0B">
      <w:pPr>
        <w:autoSpaceDE w:val="0"/>
        <w:autoSpaceDN w:val="0"/>
        <w:jc w:val="both"/>
      </w:pPr>
    </w:p>
    <w:p w14:paraId="75ED29D4" w14:textId="17EB9933" w:rsidR="002F0B0B" w:rsidRDefault="002F0B0B" w:rsidP="002F0B0B">
      <w:pPr>
        <w:autoSpaceDE w:val="0"/>
        <w:autoSpaceDN w:val="0"/>
        <w:jc w:val="both"/>
      </w:pPr>
      <w:r>
        <w:t>Raina is active on numerous industry boards and councils and has proudly served on the boards of Southeast Produce Council (SEPC), as Chairperson in 2022, and International Fresh Produce Association in their inaugural year. She currently serves as co-chair for the SEPC’s STARS Committee and chair the Next Generation Leadership Academy that dually focus on providing developmental resources for our next generation of leaders. She is a member of Bayer’s Crop Science North American Horticultural Council thought leadership platform that addresses the industry’s hottest topics.</w:t>
      </w:r>
      <w:r>
        <w:t xml:space="preserve"> </w:t>
      </w:r>
      <w:r>
        <w:t xml:space="preserve">She recently joined the Hass Avocado Board’s Avocado Sustainability Advisory, a group focused on the driving sustainable practices for the avocado industry based on sound research. </w:t>
      </w:r>
    </w:p>
    <w:p w14:paraId="05908F45" w14:textId="6153CE9E" w:rsidR="002F0B0B" w:rsidRDefault="002F0B0B" w:rsidP="002F0B0B">
      <w:pPr>
        <w:autoSpaceDE w:val="0"/>
        <w:autoSpaceDN w:val="0"/>
        <w:jc w:val="both"/>
      </w:pPr>
      <w:r>
        <w:lastRenderedPageBreak/>
        <w:t xml:space="preserve">Raina is also a proud legacy rider of the Tour de Fresh, a </w:t>
      </w:r>
      <w:proofErr w:type="spellStart"/>
      <w:r>
        <w:t>nonprofit</w:t>
      </w:r>
      <w:proofErr w:type="spellEnd"/>
      <w:r>
        <w:t xml:space="preserve"> cycling event that has placed over 50 salad bars in schools across America to help nutrition security for America’s youth. </w:t>
      </w:r>
    </w:p>
    <w:p w14:paraId="672A7955" w14:textId="77777777" w:rsidR="002F0B0B" w:rsidRDefault="002F0B0B" w:rsidP="002F0B0B">
      <w:pPr>
        <w:autoSpaceDE w:val="0"/>
        <w:autoSpaceDN w:val="0"/>
        <w:jc w:val="both"/>
      </w:pPr>
    </w:p>
    <w:p w14:paraId="5E1B0664" w14:textId="3060920F" w:rsidR="0024621E" w:rsidRDefault="002F0B0B" w:rsidP="002F0B0B">
      <w:pPr>
        <w:autoSpaceDE w:val="0"/>
        <w:autoSpaceDN w:val="0"/>
        <w:jc w:val="both"/>
      </w:pPr>
      <w:r>
        <w:t>Raina is passionate about the fresh produce industry, driving consumption of fresh produce, and investing in rising talent to sustain this amazing industry. She is grateful for her professional network, her faith, loves her family and enjoys cycling, being outdoors, and fresh fruits and vegetables, of course!</w:t>
      </w:r>
    </w:p>
    <w:sectPr w:rsidR="0024621E">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880298" w14:textId="77777777" w:rsidR="00355461" w:rsidRDefault="00355461" w:rsidP="00355461">
      <w:r>
        <w:separator/>
      </w:r>
    </w:p>
  </w:endnote>
  <w:endnote w:type="continuationSeparator" w:id="0">
    <w:p w14:paraId="4A38B93C" w14:textId="77777777" w:rsidR="00355461" w:rsidRDefault="00355461" w:rsidP="00355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4D84D" w14:textId="77777777" w:rsidR="00355461" w:rsidRDefault="00355461" w:rsidP="00355461">
      <w:r>
        <w:separator/>
      </w:r>
    </w:p>
  </w:footnote>
  <w:footnote w:type="continuationSeparator" w:id="0">
    <w:p w14:paraId="3669773C" w14:textId="77777777" w:rsidR="00355461" w:rsidRDefault="00355461" w:rsidP="003554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E5232" w14:textId="6217F453" w:rsidR="00355461" w:rsidRDefault="00355461" w:rsidP="00355461">
    <w:pPr>
      <w:pStyle w:val="Header"/>
      <w:jc w:val="center"/>
    </w:pPr>
    <w:r>
      <w:rPr>
        <w:noProof/>
      </w:rPr>
      <w:drawing>
        <wp:inline distT="0" distB="0" distL="0" distR="0" wp14:anchorId="13F60BD3" wp14:editId="61304942">
          <wp:extent cx="1607185" cy="1042551"/>
          <wp:effectExtent l="0" t="0" r="0" b="5715"/>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2711" cy="1046136"/>
                  </a:xfrm>
                  <a:prstGeom prst="rect">
                    <a:avLst/>
                  </a:prstGeom>
                  <a:noFill/>
                  <a:ln>
                    <a:noFill/>
                  </a:ln>
                </pic:spPr>
              </pic:pic>
            </a:graphicData>
          </a:graphic>
        </wp:inline>
      </w:drawing>
    </w:r>
  </w:p>
  <w:p w14:paraId="3E6968F1" w14:textId="77777777" w:rsidR="00355461" w:rsidRDefault="0035546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95B"/>
    <w:rsid w:val="0019095B"/>
    <w:rsid w:val="0024621E"/>
    <w:rsid w:val="00296EBD"/>
    <w:rsid w:val="002F0B0B"/>
    <w:rsid w:val="00355461"/>
    <w:rsid w:val="00356360"/>
    <w:rsid w:val="00643C81"/>
    <w:rsid w:val="006B5233"/>
    <w:rsid w:val="00841EC9"/>
    <w:rsid w:val="008925ED"/>
    <w:rsid w:val="00941BCE"/>
    <w:rsid w:val="009575C2"/>
    <w:rsid w:val="00B13306"/>
    <w:rsid w:val="00E60082"/>
    <w:rsid w:val="00E7129B"/>
    <w:rsid w:val="00FD2F70"/>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EC6580"/>
  <w15:chartTrackingRefBased/>
  <w15:docId w15:val="{7C640473-A28A-40EA-897D-6931B3838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095B"/>
    <w:pPr>
      <w:spacing w:after="0"/>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5461"/>
    <w:pPr>
      <w:tabs>
        <w:tab w:val="center" w:pos="4513"/>
        <w:tab w:val="right" w:pos="9026"/>
      </w:tabs>
    </w:pPr>
  </w:style>
  <w:style w:type="character" w:customStyle="1" w:styleId="HeaderChar">
    <w:name w:val="Header Char"/>
    <w:basedOn w:val="DefaultParagraphFont"/>
    <w:link w:val="Header"/>
    <w:uiPriority w:val="99"/>
    <w:rsid w:val="00355461"/>
    <w:rPr>
      <w:rFonts w:ascii="Calibri" w:hAnsi="Calibri" w:cs="Calibri"/>
    </w:rPr>
  </w:style>
  <w:style w:type="paragraph" w:styleId="Footer">
    <w:name w:val="footer"/>
    <w:basedOn w:val="Normal"/>
    <w:link w:val="FooterChar"/>
    <w:uiPriority w:val="99"/>
    <w:unhideWhenUsed/>
    <w:rsid w:val="00355461"/>
    <w:pPr>
      <w:tabs>
        <w:tab w:val="center" w:pos="4513"/>
        <w:tab w:val="right" w:pos="9026"/>
      </w:tabs>
    </w:pPr>
  </w:style>
  <w:style w:type="character" w:customStyle="1" w:styleId="FooterChar">
    <w:name w:val="Footer Char"/>
    <w:basedOn w:val="DefaultParagraphFont"/>
    <w:link w:val="Footer"/>
    <w:uiPriority w:val="99"/>
    <w:rsid w:val="00355461"/>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3961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355</Words>
  <Characters>2028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Raina Nelson</vt:lpstr>
    </vt:vector>
  </TitlesOfParts>
  <Manager>Laura Van Alphen</Manager>
  <Company>EMG</Company>
  <LinksUpToDate>false</LinksUpToDate>
  <CharactersWithSpaces>2379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Raina Nelson</dc:title>
  <dc:subject/>
  <dc:creator>Kim Vermeer</dc:creator>
  <cp:keywords/>
  <dc:description/>
  <cp:lastModifiedBy>Laura van Alphen</cp:lastModifiedBy>
  <cp:revision>7</cp:revision>
  <dcterms:created xsi:type="dcterms:W3CDTF">2023-01-20T08:02:00Z</dcterms:created>
  <dcterms:modified xsi:type="dcterms:W3CDTF">2023-01-20T08:06:00Z</dcterms:modified>
  <cp:category>Biography</cp:category>
</cp:coreProperties>
</file>