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BC2511" w14:textId="77777777" w:rsidR="00996FF0" w:rsidRPr="00523F2D" w:rsidRDefault="00802070" w:rsidP="00523F2D">
      <w:pPr>
        <w:pStyle w:val="Title"/>
      </w:pPr>
      <w:r w:rsidRPr="00523F2D">
        <w:t>Biography</w:t>
      </w:r>
    </w:p>
    <w:p w14:paraId="43E6E51A" w14:textId="77777777" w:rsidR="00802070" w:rsidRDefault="00802070" w:rsidP="00802070">
      <w:r>
        <w:rPr>
          <w:noProof/>
          <w:lang w:eastAsia="zh-CN"/>
        </w:rPr>
        <mc:AlternateContent>
          <mc:Choice Requires="wps">
            <w:drawing>
              <wp:anchor distT="0" distB="0" distL="114300" distR="114300" simplePos="0" relativeHeight="251659264" behindDoc="0" locked="0" layoutInCell="1" allowOverlap="1" wp14:anchorId="24828481" wp14:editId="1D6E552F">
                <wp:simplePos x="0" y="0"/>
                <wp:positionH relativeFrom="column">
                  <wp:posOffset>-30480</wp:posOffset>
                </wp:positionH>
                <wp:positionV relativeFrom="paragraph">
                  <wp:posOffset>56515</wp:posOffset>
                </wp:positionV>
                <wp:extent cx="5996940" cy="0"/>
                <wp:effectExtent l="0" t="0" r="0" b="0"/>
                <wp:wrapNone/>
                <wp:docPr id="131" name="Straight Connector 131"/>
                <wp:cNvGraphicFramePr/>
                <a:graphic xmlns:a="http://schemas.openxmlformats.org/drawingml/2006/main">
                  <a:graphicData uri="http://schemas.microsoft.com/office/word/2010/wordprocessingShape">
                    <wps:wsp>
                      <wps:cNvCnPr/>
                      <wps:spPr>
                        <a:xfrm>
                          <a:off x="0" y="0"/>
                          <a:ext cx="5996940" cy="0"/>
                        </a:xfrm>
                        <a:prstGeom prst="line">
                          <a:avLst/>
                        </a:prstGeom>
                        <a:ln w="19050">
                          <a:solidFill>
                            <a:srgbClr val="009EE0"/>
                          </a:solidFill>
                        </a:ln>
                      </wps:spPr>
                      <wps:style>
                        <a:lnRef idx="1">
                          <a:schemeClr val="accent2"/>
                        </a:lnRef>
                        <a:fillRef idx="0">
                          <a:schemeClr val="accent2"/>
                        </a:fillRef>
                        <a:effectRef idx="0">
                          <a:schemeClr val="accent2"/>
                        </a:effectRef>
                        <a:fontRef idx="minor">
                          <a:schemeClr val="tx1"/>
                        </a:fontRef>
                      </wps:style>
                      <wps:bodyPr/>
                    </wps:wsp>
                  </a:graphicData>
                </a:graphic>
                <wp14:sizeRelH relativeFrom="margin">
                  <wp14:pctWidth>0</wp14:pctWidth>
                </wp14:sizeRelH>
              </wp:anchor>
            </w:drawing>
          </mc:Choice>
          <mc:Fallback>
            <w:pict>
              <v:line w14:anchorId="545B935C" id="Straight Connector 131" o:spid="_x0000_s1026" style="position:absolute;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4pt,4.45pt" to="469.8pt,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" strokecolor="#009ee0" strokeweight="1.5pt">
                <v:stroke joinstyle="miter"/>
              </v:line>
            </w:pict>
          </mc:Fallback>
        </mc:AlternateContent>
      </w:r>
    </w:p>
    <w:p w14:paraId="7E739567" w14:textId="43758311" w:rsidR="00E82F3E" w:rsidRPr="00E82F3E" w:rsidRDefault="007A456E" w:rsidP="00802070">
      <w:pPr>
        <w:spacing w:after="0"/>
        <w:rPr>
          <w:b/>
          <w:bCs/>
        </w:rPr>
      </w:pPr>
      <w:r w:rsidRPr="00E82F3E">
        <w:rPr>
          <w:b/>
          <w:bCs/>
          <w:noProof/>
          <w:lang w:eastAsia="zh-CN"/>
        </w:rPr>
        <w:drawing>
          <wp:anchor distT="0" distB="0" distL="274320" distR="274320" simplePos="0" relativeHeight="251660288" behindDoc="0" locked="0" layoutInCell="1" allowOverlap="1" wp14:anchorId="3C77FDA3" wp14:editId="6134BBF4">
            <wp:simplePos x="0" y="0"/>
            <wp:positionH relativeFrom="column">
              <wp:posOffset>18415</wp:posOffset>
            </wp:positionH>
            <wp:positionV relativeFrom="paragraph">
              <wp:posOffset>44450</wp:posOffset>
            </wp:positionV>
            <wp:extent cx="2159635" cy="1943100"/>
            <wp:effectExtent l="0" t="0" r="0" b="0"/>
            <wp:wrapSquare wrapText="bothSides"/>
            <wp:docPr id="133"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 name="Picture 9"/>
                    <pic:cNvPicPr>
                      <a:picLocks noChangeAspect="1" noChangeArrowheads="1"/>
                    </pic:cNvPicPr>
                  </pic:nvPicPr>
                  <pic:blipFill>
                    <a:blip r:embed="rId9" cstate="print">
                      <a:extLst>
                        <a:ext uri="{28A0092B-C50C-407E-A947-70E740481C1C}">
                          <a14:useLocalDpi xmlns:a14="http://schemas.microsoft.com/office/drawing/2010/main" val="0"/>
                        </a:ext>
                      </a:extLst>
                    </a:blip>
                    <a:srcRect t="5013" b="5013"/>
                    <a:stretch>
                      <a:fillRect/>
                    </a:stretch>
                  </pic:blipFill>
                  <pic:spPr bwMode="auto">
                    <a:xfrm>
                      <a:off x="0" y="0"/>
                      <a:ext cx="2159635" cy="19431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B2103E" w:rsidRPr="00B2103E">
        <w:rPr>
          <w:b/>
          <w:bCs/>
          <w:noProof/>
          <w:lang w:eastAsia="zh-CN"/>
        </w:rPr>
        <w:t>Sam Hill</w:t>
      </w:r>
    </w:p>
    <w:p w14:paraId="10EA9E56" w14:textId="16CFB1C8" w:rsidR="00802070" w:rsidRPr="007A456E" w:rsidRDefault="00DB6131" w:rsidP="00802070">
      <w:pPr>
        <w:spacing w:after="0"/>
      </w:pPr>
      <w:r w:rsidRPr="00DB6131">
        <w:t>UAM Market Manager for Solvay’s Materials Business unit</w:t>
      </w:r>
    </w:p>
    <w:p w14:paraId="13C9161F" w14:textId="0157ACD9" w:rsidR="009A1580" w:rsidRPr="007A456E" w:rsidRDefault="009A1580" w:rsidP="00802070">
      <w:pPr>
        <w:spacing w:after="0"/>
      </w:pPr>
    </w:p>
    <w:p w14:paraId="246264AD" w14:textId="559740E2" w:rsidR="009A1580" w:rsidRPr="007A456E" w:rsidRDefault="009A1580" w:rsidP="00802070">
      <w:pPr>
        <w:spacing w:after="0"/>
      </w:pPr>
    </w:p>
    <w:p w14:paraId="1F15DB15" w14:textId="50B4DA0F" w:rsidR="0068223E" w:rsidRPr="007A456E" w:rsidRDefault="00DB6131" w:rsidP="007A456E">
      <w:pPr>
        <w:spacing w:after="0"/>
      </w:pPr>
      <w:r w:rsidRPr="00DB6131">
        <w:t>Sam has over 17 years of experience in the composites industry working in technical roles including Composites Product Development, Application Engineering Manager and more recently as a Customer Engineering Manager within the Aerospace and Defence market sector. Sam has a broad knowledge of composites processing across many material formats and chemistries. He has been part of teams who have developed novel composite material and processing solutions which have been adopted on major aerospace programmes, including large resin infused primary structures and automated thermoset prepreg technologies. Sam has a breadth of experience in composite material qualification and aerospace structure certification. He has a master in Mechanical Engineering from the University of Liverpool, and is based at Solvay’s Wrexham, UK facility</w:t>
      </w:r>
      <w:r w:rsidR="007A4363" w:rsidRPr="007A4363">
        <w:t>.</w:t>
      </w:r>
    </w:p>
    <w:sectPr w:rsidR="0068223E" w:rsidRPr="007A456E" w:rsidSect="007E77E2">
      <w:headerReference w:type="default" r:id="rId10"/>
      <w:footerReference w:type="default" r:id="rId11"/>
      <w:pgSz w:w="12240" w:h="15840"/>
      <w:pgMar w:top="2790" w:right="1440" w:bottom="1440" w:left="1440" w:header="720" w:footer="19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D03AC8" w14:textId="77777777" w:rsidR="006540C3" w:rsidRDefault="006540C3" w:rsidP="00802070">
      <w:pPr>
        <w:spacing w:after="0" w:line="240" w:lineRule="auto"/>
      </w:pPr>
      <w:r>
        <w:separator/>
      </w:r>
    </w:p>
  </w:endnote>
  <w:endnote w:type="continuationSeparator" w:id="0">
    <w:p w14:paraId="4870DC89" w14:textId="77777777" w:rsidR="006540C3" w:rsidRDefault="006540C3" w:rsidP="008020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 w:name="Segoe UI">
    <w:panose1 w:val="020B0502040204020203"/>
    <w:charset w:val="00"/>
    <w:family w:val="swiss"/>
    <w:pitch w:val="variable"/>
    <w:sig w:usb0="E4002EFF" w:usb1="C000E47F" w:usb2="00000009" w:usb3="00000000" w:csb0="000001FF" w:csb1="00000000"/>
  </w:font>
  <w:font w:name="Avenir">
    <w:altName w:val="Calibri"/>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7CE5C8" w14:textId="4F374789" w:rsidR="008054AC" w:rsidRDefault="008054AC" w:rsidP="008054AC">
    <w:pPr>
      <w:tabs>
        <w:tab w:val="center" w:pos="8643"/>
        <w:tab w:val="right" w:pos="9406"/>
      </w:tabs>
      <w:spacing w:after="0"/>
      <w:rPr>
        <w:color w:val="666666"/>
        <w:sz w:val="18"/>
        <w:szCs w:val="18"/>
      </w:rPr>
    </w:pPr>
    <w:r>
      <w:rPr>
        <w:b/>
        <w:color w:val="009EE0"/>
        <w:sz w:val="26"/>
        <w:szCs w:val="26"/>
      </w:rPr>
      <w:t>solvay.com</w:t>
    </w:r>
    <w:r>
      <w:rPr>
        <w:color w:val="666666"/>
        <w:sz w:val="18"/>
        <w:szCs w:val="18"/>
      </w:rPr>
      <w:tab/>
    </w:r>
  </w:p>
  <w:p w14:paraId="7935DF7D" w14:textId="77777777" w:rsidR="007E77E2" w:rsidRDefault="007E77E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AD0297" w14:textId="77777777" w:rsidR="006540C3" w:rsidRDefault="006540C3" w:rsidP="00802070">
      <w:pPr>
        <w:spacing w:after="0" w:line="240" w:lineRule="auto"/>
      </w:pPr>
      <w:r>
        <w:separator/>
      </w:r>
    </w:p>
  </w:footnote>
  <w:footnote w:type="continuationSeparator" w:id="0">
    <w:p w14:paraId="02E49D6D" w14:textId="77777777" w:rsidR="006540C3" w:rsidRDefault="006540C3" w:rsidP="0080207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8F55EF" w14:textId="0EF52023" w:rsidR="00802070" w:rsidRDefault="00523F2D">
    <w:pPr>
      <w:pStyle w:val="Header"/>
    </w:pPr>
    <w:r>
      <w:rPr>
        <w:b/>
        <w:noProof/>
        <w:color w:val="666666"/>
        <w:sz w:val="24"/>
        <w:szCs w:val="24"/>
      </w:rPr>
      <w:drawing>
        <wp:anchor distT="0" distB="0" distL="0" distR="0" simplePos="0" relativeHeight="251663360" behindDoc="0" locked="0" layoutInCell="1" hidden="0" allowOverlap="1" wp14:anchorId="6CDE8FCA" wp14:editId="10259EE4">
          <wp:simplePos x="0" y="0"/>
          <wp:positionH relativeFrom="page">
            <wp:posOffset>885825</wp:posOffset>
          </wp:positionH>
          <wp:positionV relativeFrom="page">
            <wp:posOffset>180340</wp:posOffset>
          </wp:positionV>
          <wp:extent cx="1276350" cy="1457325"/>
          <wp:effectExtent l="0" t="0" r="0" b="9525"/>
          <wp:wrapSquare wrapText="right" distT="0" distB="0" distL="0" distR="0"/>
          <wp:docPr id="3" name="image1.png" descr="Background pattern&#10;&#10;Description automatically generated with medium confidence"/>
          <wp:cNvGraphicFramePr/>
          <a:graphic xmlns:a="http://schemas.openxmlformats.org/drawingml/2006/main">
            <a:graphicData uri="http://schemas.openxmlformats.org/drawingml/2006/picture">
              <pic:pic xmlns:pic="http://schemas.openxmlformats.org/drawingml/2006/picture">
                <pic:nvPicPr>
                  <pic:cNvPr id="3" name="image1.png" descr="Background pattern&#10;&#10;Description automatically generated with medium confidence"/>
                  <pic:cNvPicPr preferRelativeResize="0"/>
                </pic:nvPicPr>
                <pic:blipFill rotWithShape="1">
                  <a:blip r:embed="rId1"/>
                  <a:srcRect l="17419" t="2814" r="-3870" b="83564"/>
                  <a:stretch/>
                </pic:blipFill>
                <pic:spPr bwMode="auto">
                  <a:xfrm>
                    <a:off x="0" y="0"/>
                    <a:ext cx="1276350" cy="145732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attachedTemplate r:id="rId1"/>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40C3"/>
    <w:rsid w:val="0001336B"/>
    <w:rsid w:val="000E38C2"/>
    <w:rsid w:val="0015209B"/>
    <w:rsid w:val="00227CC2"/>
    <w:rsid w:val="002B6601"/>
    <w:rsid w:val="002C51CD"/>
    <w:rsid w:val="002E0C55"/>
    <w:rsid w:val="003D5A88"/>
    <w:rsid w:val="003D6323"/>
    <w:rsid w:val="004813CE"/>
    <w:rsid w:val="00512A8C"/>
    <w:rsid w:val="00523F2D"/>
    <w:rsid w:val="005473CB"/>
    <w:rsid w:val="006540C3"/>
    <w:rsid w:val="00654AB0"/>
    <w:rsid w:val="0068223E"/>
    <w:rsid w:val="006D2213"/>
    <w:rsid w:val="007A4363"/>
    <w:rsid w:val="007A456E"/>
    <w:rsid w:val="007E77E2"/>
    <w:rsid w:val="00802070"/>
    <w:rsid w:val="008054AC"/>
    <w:rsid w:val="00876DCB"/>
    <w:rsid w:val="008E4B43"/>
    <w:rsid w:val="008F4D0A"/>
    <w:rsid w:val="008F6575"/>
    <w:rsid w:val="009A1580"/>
    <w:rsid w:val="009B20B8"/>
    <w:rsid w:val="00A05C58"/>
    <w:rsid w:val="00A851B8"/>
    <w:rsid w:val="00B2103E"/>
    <w:rsid w:val="00BE4DEA"/>
    <w:rsid w:val="00C67624"/>
    <w:rsid w:val="00C74F75"/>
    <w:rsid w:val="00CC48B1"/>
    <w:rsid w:val="00D92AC9"/>
    <w:rsid w:val="00DB6131"/>
    <w:rsid w:val="00E502F2"/>
    <w:rsid w:val="00E710E2"/>
    <w:rsid w:val="00E82F3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219A3499"/>
  <w15:docId w15:val="{9ED60764-908E-4A2F-999F-ED43553985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02070"/>
    <w:pPr>
      <w:keepNext/>
      <w:keepLines/>
      <w:spacing w:before="240" w:after="0"/>
      <w:outlineLvl w:val="0"/>
    </w:pPr>
    <w:rPr>
      <w:rFonts w:asciiTheme="majorHAnsi" w:eastAsiaTheme="majorEastAsia" w:hAnsiTheme="majorHAnsi" w:cstheme="majorBidi"/>
      <w:color w:val="002C54"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02070"/>
    <w:pPr>
      <w:tabs>
        <w:tab w:val="center" w:pos="4680"/>
        <w:tab w:val="right" w:pos="9360"/>
      </w:tabs>
      <w:spacing w:after="0" w:line="240" w:lineRule="auto"/>
    </w:pPr>
  </w:style>
  <w:style w:type="character" w:customStyle="1" w:styleId="HeaderChar">
    <w:name w:val="Header Char"/>
    <w:basedOn w:val="DefaultParagraphFont"/>
    <w:link w:val="Header"/>
    <w:uiPriority w:val="99"/>
    <w:rsid w:val="00802070"/>
  </w:style>
  <w:style w:type="paragraph" w:styleId="Footer">
    <w:name w:val="footer"/>
    <w:basedOn w:val="Normal"/>
    <w:link w:val="FooterChar"/>
    <w:uiPriority w:val="99"/>
    <w:unhideWhenUsed/>
    <w:rsid w:val="00802070"/>
    <w:pPr>
      <w:tabs>
        <w:tab w:val="center" w:pos="4680"/>
        <w:tab w:val="right" w:pos="9360"/>
      </w:tabs>
      <w:spacing w:after="0" w:line="240" w:lineRule="auto"/>
    </w:pPr>
  </w:style>
  <w:style w:type="character" w:customStyle="1" w:styleId="FooterChar">
    <w:name w:val="Footer Char"/>
    <w:basedOn w:val="DefaultParagraphFont"/>
    <w:link w:val="Footer"/>
    <w:uiPriority w:val="99"/>
    <w:rsid w:val="00802070"/>
  </w:style>
  <w:style w:type="character" w:customStyle="1" w:styleId="Heading1Char">
    <w:name w:val="Heading 1 Char"/>
    <w:basedOn w:val="DefaultParagraphFont"/>
    <w:link w:val="Heading1"/>
    <w:uiPriority w:val="9"/>
    <w:rsid w:val="00802070"/>
    <w:rPr>
      <w:rFonts w:asciiTheme="majorHAnsi" w:eastAsiaTheme="majorEastAsia" w:hAnsiTheme="majorHAnsi" w:cstheme="majorBidi"/>
      <w:color w:val="002C54" w:themeColor="accent1" w:themeShade="BF"/>
      <w:sz w:val="32"/>
      <w:szCs w:val="32"/>
    </w:rPr>
  </w:style>
  <w:style w:type="character" w:styleId="Strong">
    <w:name w:val="Strong"/>
    <w:basedOn w:val="DefaultParagraphFont"/>
    <w:uiPriority w:val="22"/>
    <w:qFormat/>
    <w:rsid w:val="00802070"/>
    <w:rPr>
      <w:b/>
      <w:bCs/>
    </w:rPr>
  </w:style>
  <w:style w:type="paragraph" w:styleId="BalloonText">
    <w:name w:val="Balloon Text"/>
    <w:basedOn w:val="Normal"/>
    <w:link w:val="BalloonTextChar"/>
    <w:uiPriority w:val="99"/>
    <w:semiHidden/>
    <w:unhideWhenUsed/>
    <w:rsid w:val="009B20B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B20B8"/>
    <w:rPr>
      <w:rFonts w:ascii="Segoe UI" w:hAnsi="Segoe UI" w:cs="Segoe UI"/>
      <w:sz w:val="18"/>
      <w:szCs w:val="18"/>
    </w:rPr>
  </w:style>
  <w:style w:type="paragraph" w:styleId="Title">
    <w:name w:val="Title"/>
    <w:basedOn w:val="Normal"/>
    <w:next w:val="Normal"/>
    <w:link w:val="TitleChar"/>
    <w:uiPriority w:val="10"/>
    <w:qFormat/>
    <w:rsid w:val="00523F2D"/>
    <w:pPr>
      <w:keepNext/>
      <w:keepLines/>
      <w:tabs>
        <w:tab w:val="left" w:pos="560"/>
      </w:tabs>
      <w:spacing w:after="200" w:line="240" w:lineRule="auto"/>
    </w:pPr>
    <w:rPr>
      <w:rFonts w:ascii="Avenir" w:eastAsia="Avenir" w:hAnsi="Avenir" w:cs="Avenir"/>
      <w:color w:val="009EE0"/>
      <w:sz w:val="48"/>
      <w:szCs w:val="48"/>
    </w:rPr>
  </w:style>
  <w:style w:type="character" w:customStyle="1" w:styleId="TitleChar">
    <w:name w:val="Title Char"/>
    <w:basedOn w:val="DefaultParagraphFont"/>
    <w:link w:val="Title"/>
    <w:uiPriority w:val="10"/>
    <w:rsid w:val="00523F2D"/>
    <w:rPr>
      <w:rFonts w:ascii="Avenir" w:eastAsia="Avenir" w:hAnsi="Avenir" w:cs="Avenir"/>
      <w:color w:val="009EE0"/>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H:\Ascend%20Performance%20Materials\Biographies\001%20Templates\Biography%20First%20Name%20Last%20Name.dotx" TargetMode="External"/></Relationships>
</file>

<file path=word/theme/theme1.xml><?xml version="1.0" encoding="utf-8"?>
<a:theme xmlns:a="http://schemas.openxmlformats.org/drawingml/2006/main" name="Office Theme">
  <a:themeElements>
    <a:clrScheme name="Ascend 1">
      <a:dk1>
        <a:sysClr val="windowText" lastClr="000000"/>
      </a:dk1>
      <a:lt1>
        <a:sysClr val="window" lastClr="FFFFFF"/>
      </a:lt1>
      <a:dk2>
        <a:srgbClr val="004480"/>
      </a:dk2>
      <a:lt2>
        <a:srgbClr val="E7E6E6"/>
      </a:lt2>
      <a:accent1>
        <a:srgbClr val="003C71"/>
      </a:accent1>
      <a:accent2>
        <a:srgbClr val="B7BF10"/>
      </a:accent2>
      <a:accent3>
        <a:srgbClr val="1C79B8"/>
      </a:accent3>
      <a:accent4>
        <a:srgbClr val="2BA3AE"/>
      </a:accent4>
      <a:accent5>
        <a:srgbClr val="3E3E3E"/>
      </a:accent5>
      <a:accent6>
        <a:srgbClr val="D0C843"/>
      </a:accent6>
      <a:hlink>
        <a:srgbClr val="7030A0"/>
      </a:hlink>
      <a:folHlink>
        <a:srgbClr val="004480"/>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CBFF4A435133B4EAF7390932C6B40D0" ma:contentTypeVersion="6" ma:contentTypeDescription="Create a new document." ma:contentTypeScope="" ma:versionID="818e0b95fb09e609c24a678d445cade7">
  <xsd:schema xmlns:xsd="http://www.w3.org/2001/XMLSchema" xmlns:xs="http://www.w3.org/2001/XMLSchema" xmlns:p="http://schemas.microsoft.com/office/2006/metadata/properties" xmlns:ns1="http://schemas.microsoft.com/sharepoint/v3" xmlns:ns2="cd9dd6bd-438c-4ee5-a21f-7135ff8f7904" targetNamespace="http://schemas.microsoft.com/office/2006/metadata/properties" ma:root="true" ma:fieldsID="878be99bc1db60fc46581e4bb23cb039" ns1:_="" ns2:_="">
    <xsd:import namespace="http://schemas.microsoft.com/sharepoint/v3"/>
    <xsd:import namespace="cd9dd6bd-438c-4ee5-a21f-7135ff8f7904"/>
    <xsd:element name="properties">
      <xsd:complexType>
        <xsd:sequence>
          <xsd:element name="documentManagement">
            <xsd:complexType>
              <xsd:all>
                <xsd:element ref="ns2:People_x0020_in_x0020_document" minOccurs="0"/>
                <xsd:element ref="ns2:Document_x0020_type" minOccurs="0"/>
                <xsd:element ref="ns2:Date" minOccurs="0"/>
                <xsd:element ref="ns1:PublishingStartDate" minOccurs="0"/>
                <xsd:element ref="ns1:PublishingExpirationDate" minOccurs="0"/>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11" nillable="true" ma:displayName="Scheduling Start Date" ma:description="Scheduling Start Date is a site column created by the Publishing feature. It is used to specify the date and time on which this page will first appear to site visitors." ma:internalName="PublishingStartDate">
      <xsd:simpleType>
        <xsd:restriction base="dms:Unknown"/>
      </xsd:simpleType>
    </xsd:element>
    <xsd:element name="PublishingExpirationDate" ma:index="12" nillable="true" ma:displayName="Scheduling End Date" ma:description="Scheduling End Date is a site column created by the Publishing feature. It is used to specify the date and time on which this page will no longer appear to site visitors."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cd9dd6bd-438c-4ee5-a21f-7135ff8f7904" elementFormDefault="qualified">
    <xsd:import namespace="http://schemas.microsoft.com/office/2006/documentManagement/types"/>
    <xsd:import namespace="http://schemas.microsoft.com/office/infopath/2007/PartnerControls"/>
    <xsd:element name="People_x0020_in_x0020_document" ma:index="8" nillable="true" ma:displayName="People in document" ma:list="UserInfo" ma:SharePointGroup="0" ma:internalName="People_x0020_in_x0020_document"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ocument_x0020_type" ma:index="9" nillable="true" ma:displayName="Document category" ma:internalName="Document_x0020_type">
      <xsd:complexType>
        <xsd:complexContent>
          <xsd:extension base="dms:MultiChoice">
            <xsd:sequence>
              <xsd:element name="Value" maxOccurs="unbounded" minOccurs="0" nillable="true">
                <xsd:simpleType>
                  <xsd:restriction base="dms:Choice">
                    <xsd:enumeration value="Advertisement"/>
                    <xsd:enumeration value="Bio"/>
                    <xsd:enumeration value="Brochure"/>
                    <xsd:enumeration value="Press release"/>
                  </xsd:restriction>
                </xsd:simpleType>
              </xsd:element>
            </xsd:sequence>
          </xsd:extension>
        </xsd:complexContent>
      </xsd:complexType>
    </xsd:element>
    <xsd:element name="Date" ma:index="10" nillable="true" ma:displayName="Date" ma:format="DateOnly" ma:internalName="Date">
      <xsd:simpleType>
        <xsd:restriction base="dms:DateTime"/>
      </xsd:simpleType>
    </xsd:element>
    <xsd:element name="MediaServiceMetadata" ma:index="13" nillable="true" ma:displayName="MediaServiceMetadata" ma:hidden="true" ma:internalName="MediaServiceMetadata" ma:readOnly="true">
      <xsd:simpleType>
        <xsd:restriction base="dms:Note"/>
      </xsd:simpleType>
    </xsd:element>
    <xsd:element name="MediaServiceFastMetadata" ma:index="14"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Document_x0020_type xmlns="cd9dd6bd-438c-4ee5-a21f-7135ff8f7904">
      <Value>Bio</Value>
    </Document_x0020_type>
    <PublishingExpirationDate xmlns="http://schemas.microsoft.com/sharepoint/v3" xsi:nil="true"/>
    <PublishingStartDate xmlns="http://schemas.microsoft.com/sharepoint/v3" xsi:nil="true"/>
    <People_x0020_in_x0020_document xmlns="cd9dd6bd-438c-4ee5-a21f-7135ff8f7904">
      <UserInfo>
        <DisplayName>ddvaha@ascendmaterials.com</DisplayName>
        <AccountId>58</AccountId>
        <AccountType/>
      </UserInfo>
    </People_x0020_in_x0020_document>
    <Date xmlns="cd9dd6bd-438c-4ee5-a21f-7135ff8f7904">2018-01-29T06:00:00+00:00</Dat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8067D6D-FE27-4CC2-824E-DF0869996F2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cd9dd6bd-438c-4ee5-a21f-7135ff8f790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A2905B7-DF29-4147-B709-70304B0FB543}">
  <ds:schemaRefs>
    <ds:schemaRef ds:uri="http://purl.org/dc/elements/1.1/"/>
    <ds:schemaRef ds:uri="http://schemas.microsoft.com/office/2006/metadata/properties"/>
    <ds:schemaRef ds:uri="cd9dd6bd-438c-4ee5-a21f-7135ff8f7904"/>
    <ds:schemaRef ds:uri="http://schemas.microsoft.com/sharepoint/v3"/>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www.w3.org/XML/1998/namespace"/>
    <ds:schemaRef ds:uri="http://purl.org/dc/dcmitype/"/>
  </ds:schemaRefs>
</ds:datastoreItem>
</file>

<file path=customXml/itemProps3.xml><?xml version="1.0" encoding="utf-8"?>
<ds:datastoreItem xmlns:ds="http://schemas.openxmlformats.org/officeDocument/2006/customXml" ds:itemID="{2D30EAF0-5AE3-40EF-9ECD-7EC976500C4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Biography First Name Last Name</Template>
  <TotalTime>0</TotalTime>
  <Pages>1</Pages>
  <Words>136</Words>
  <Characters>780</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Sam Hill</vt:lpstr>
    </vt:vector>
  </TitlesOfParts>
  <Manager>Belinda Boer</Manager>
  <Company>EMG</Company>
  <LinksUpToDate>false</LinksUpToDate>
  <CharactersWithSpaces>915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Sam Hill</dc:title>
  <dc:creator>Rita Verschuuren</dc:creator>
  <cp:keywords>Solvay</cp:keywords>
  <cp:lastModifiedBy>Belinda Boer</cp:lastModifiedBy>
  <cp:revision>4</cp:revision>
  <cp:lastPrinted>2018-01-29T22:59:00Z</cp:lastPrinted>
  <dcterms:created xsi:type="dcterms:W3CDTF">2022-04-19T10:53:00Z</dcterms:created>
  <dcterms:modified xsi:type="dcterms:W3CDTF">2022-04-19T10:55:00Z</dcterms:modified>
  <cp:category>Biography</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0x0101007CBFF4A435133B4EAF7390932C6B40D0</vt:lpwstr>
  </property>
</Properties>
</file>