
<file path=[Content_Types].xml><?xml version="1.0" encoding="utf-8"?>
<Types xmlns="http://schemas.openxmlformats.org/package/2006/content-types">
  <Default Extension="jfif"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C2511" w14:textId="77777777" w:rsidR="00996FF0" w:rsidRPr="00523F2D" w:rsidRDefault="00802070" w:rsidP="00523F2D">
      <w:pPr>
        <w:pStyle w:val="Title"/>
      </w:pPr>
      <w:r w:rsidRPr="00523F2D">
        <w:t>Biography</w:t>
      </w:r>
    </w:p>
    <w:p w14:paraId="43E6E51A" w14:textId="77777777" w:rsidR="00802070" w:rsidRDefault="00802070" w:rsidP="00802070">
      <w:r>
        <w:rPr>
          <w:noProof/>
          <w:lang w:eastAsia="zh-CN"/>
        </w:rPr>
        <mc:AlternateContent>
          <mc:Choice Requires="wps">
            <w:drawing>
              <wp:anchor distT="0" distB="0" distL="114300" distR="114300" simplePos="0" relativeHeight="251659264" behindDoc="0" locked="0" layoutInCell="1" allowOverlap="1" wp14:anchorId="24828481" wp14:editId="1D6E552F">
                <wp:simplePos x="0" y="0"/>
                <wp:positionH relativeFrom="column">
                  <wp:posOffset>-30480</wp:posOffset>
                </wp:positionH>
                <wp:positionV relativeFrom="paragraph">
                  <wp:posOffset>56515</wp:posOffset>
                </wp:positionV>
                <wp:extent cx="5996940" cy="0"/>
                <wp:effectExtent l="0" t="0" r="0" b="0"/>
                <wp:wrapNone/>
                <wp:docPr id="131" name="Straight Connector 131"/>
                <wp:cNvGraphicFramePr/>
                <a:graphic xmlns:a="http://schemas.openxmlformats.org/drawingml/2006/main">
                  <a:graphicData uri="http://schemas.microsoft.com/office/word/2010/wordprocessingShape">
                    <wps:wsp>
                      <wps:cNvCnPr/>
                      <wps:spPr>
                        <a:xfrm>
                          <a:off x="0" y="0"/>
                          <a:ext cx="5996940" cy="0"/>
                        </a:xfrm>
                        <a:prstGeom prst="line">
                          <a:avLst/>
                        </a:prstGeom>
                        <a:ln w="19050">
                          <a:solidFill>
                            <a:srgbClr val="009EE0"/>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545B935C" id="Straight Connector 13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469.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" strokecolor="#009ee0" strokeweight="1.5pt">
                <v:stroke joinstyle="miter"/>
              </v:line>
            </w:pict>
          </mc:Fallback>
        </mc:AlternateContent>
      </w:r>
    </w:p>
    <w:p w14:paraId="7E739567" w14:textId="59A82CDF" w:rsidR="00E82F3E" w:rsidRPr="00E82F3E" w:rsidRDefault="007A456E" w:rsidP="00802070">
      <w:pPr>
        <w:spacing w:after="0"/>
        <w:rPr>
          <w:b/>
          <w:bCs/>
        </w:rPr>
      </w:pPr>
      <w:r w:rsidRPr="00E82F3E">
        <w:rPr>
          <w:b/>
          <w:bCs/>
          <w:noProof/>
          <w:lang w:eastAsia="zh-CN"/>
        </w:rPr>
        <w:drawing>
          <wp:anchor distT="0" distB="0" distL="274320" distR="274320" simplePos="0" relativeHeight="251660288" behindDoc="0" locked="0" layoutInCell="1" allowOverlap="1" wp14:anchorId="3C77FDA3" wp14:editId="57B469D8">
            <wp:simplePos x="0" y="0"/>
            <wp:positionH relativeFrom="column">
              <wp:posOffset>19050</wp:posOffset>
            </wp:positionH>
            <wp:positionV relativeFrom="paragraph">
              <wp:posOffset>45085</wp:posOffset>
            </wp:positionV>
            <wp:extent cx="2159635" cy="1943100"/>
            <wp:effectExtent l="0" t="0" r="0" b="0"/>
            <wp:wrapSquare wrapText="bothSides"/>
            <wp:docPr id="1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9"/>
                    <pic:cNvPicPr>
                      <a:picLocks noChangeAspect="1" noChangeArrowheads="1"/>
                    </pic:cNvPicPr>
                  </pic:nvPicPr>
                  <pic:blipFill>
                    <a:blip r:embed="rId9">
                      <a:extLst>
                        <a:ext uri="{28A0092B-C50C-407E-A947-70E740481C1C}">
                          <a14:useLocalDpi xmlns:a14="http://schemas.microsoft.com/office/drawing/2010/main" val="0"/>
                        </a:ext>
                      </a:extLst>
                    </a:blip>
                    <a:srcRect t="5013" b="5013"/>
                    <a:stretch>
                      <a:fillRect/>
                    </a:stretch>
                  </pic:blipFill>
                  <pic:spPr bwMode="auto">
                    <a:xfrm>
                      <a:off x="0" y="0"/>
                      <a:ext cx="2159635" cy="1943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D2213" w:rsidRPr="006D2213">
        <w:rPr>
          <w:b/>
          <w:bCs/>
          <w:noProof/>
          <w:lang w:eastAsia="zh-CN"/>
        </w:rPr>
        <w:t>G</w:t>
      </w:r>
      <w:r w:rsidR="00CC48B1">
        <w:rPr>
          <w:b/>
          <w:bCs/>
          <w:noProof/>
          <w:lang w:eastAsia="zh-CN"/>
        </w:rPr>
        <w:t>é</w:t>
      </w:r>
      <w:r w:rsidR="006D2213" w:rsidRPr="006D2213">
        <w:rPr>
          <w:b/>
          <w:bCs/>
          <w:noProof/>
          <w:lang w:eastAsia="zh-CN"/>
        </w:rPr>
        <w:t>rald Perrin</w:t>
      </w:r>
    </w:p>
    <w:p w14:paraId="10EA9E56" w14:textId="5A9D5333" w:rsidR="00802070" w:rsidRPr="007A456E" w:rsidRDefault="007A4363" w:rsidP="00802070">
      <w:pPr>
        <w:spacing w:after="0"/>
      </w:pPr>
      <w:r w:rsidRPr="007A4363">
        <w:t>EMEA Sales Leader for Solvay Materials GBU</w:t>
      </w:r>
    </w:p>
    <w:p w14:paraId="13C9161F" w14:textId="0157ACD9" w:rsidR="009A1580" w:rsidRPr="007A456E" w:rsidRDefault="009A1580" w:rsidP="00802070">
      <w:pPr>
        <w:spacing w:after="0"/>
      </w:pPr>
    </w:p>
    <w:p w14:paraId="246264AD" w14:textId="559740E2" w:rsidR="009A1580" w:rsidRPr="007A456E" w:rsidRDefault="009A1580" w:rsidP="00802070">
      <w:pPr>
        <w:spacing w:after="0"/>
      </w:pPr>
    </w:p>
    <w:p w14:paraId="1F15DB15" w14:textId="4D13ED6D" w:rsidR="0068223E" w:rsidRPr="007A456E" w:rsidRDefault="007A4363" w:rsidP="007A456E">
      <w:pPr>
        <w:spacing w:after="0"/>
      </w:pPr>
      <w:r w:rsidRPr="007A4363">
        <w:t>As EMEA Sales Leader and Head of Composite Automotive for Solvay Materials Segment, Gérald Perrin manages a team of Account Managers responsible for managing and developing new business opportunities and application components in automotive and aerospace with key OEMs and Tier ones. Gérald is a chemical engineer and has also followed several international sales &amp;amp; management programs in an international business environment. He recently took the business lead of supporting the emerging opportunities in EMEA for the fast growing market of UAM (Urban Air Mobility).His passion for discovering other cultures and different business philosophies and working globally has led him to visit and work with companies and customers in more than 30 countries on five continents.</w:t>
      </w:r>
    </w:p>
    <w:sectPr w:rsidR="0068223E" w:rsidRPr="007A456E" w:rsidSect="007E77E2">
      <w:headerReference w:type="default" r:id="rId10"/>
      <w:footerReference w:type="default" r:id="rId11"/>
      <w:pgSz w:w="12240" w:h="15840"/>
      <w:pgMar w:top="2790" w:right="1440" w:bottom="1440" w:left="1440" w:header="720" w:footer="1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03AC8" w14:textId="77777777" w:rsidR="006540C3" w:rsidRDefault="006540C3" w:rsidP="00802070">
      <w:pPr>
        <w:spacing w:after="0" w:line="240" w:lineRule="auto"/>
      </w:pPr>
      <w:r>
        <w:separator/>
      </w:r>
    </w:p>
  </w:endnote>
  <w:endnote w:type="continuationSeparator" w:id="0">
    <w:p w14:paraId="4870DC89" w14:textId="77777777" w:rsidR="006540C3" w:rsidRDefault="006540C3" w:rsidP="00802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venir">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E5C8" w14:textId="4F374789" w:rsidR="008054AC" w:rsidRDefault="008054AC" w:rsidP="008054AC">
    <w:pPr>
      <w:tabs>
        <w:tab w:val="center" w:pos="8643"/>
        <w:tab w:val="right" w:pos="9406"/>
      </w:tabs>
      <w:spacing w:after="0"/>
      <w:rPr>
        <w:color w:val="666666"/>
        <w:sz w:val="18"/>
        <w:szCs w:val="18"/>
      </w:rPr>
    </w:pPr>
    <w:r>
      <w:rPr>
        <w:b/>
        <w:color w:val="009EE0"/>
        <w:sz w:val="26"/>
        <w:szCs w:val="26"/>
      </w:rPr>
      <w:t>solvay.com</w:t>
    </w:r>
    <w:r>
      <w:rPr>
        <w:color w:val="666666"/>
        <w:sz w:val="18"/>
        <w:szCs w:val="18"/>
      </w:rPr>
      <w:tab/>
    </w:r>
  </w:p>
  <w:p w14:paraId="7935DF7D" w14:textId="77777777" w:rsidR="007E77E2" w:rsidRDefault="007E7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D0297" w14:textId="77777777" w:rsidR="006540C3" w:rsidRDefault="006540C3" w:rsidP="00802070">
      <w:pPr>
        <w:spacing w:after="0" w:line="240" w:lineRule="auto"/>
      </w:pPr>
      <w:r>
        <w:separator/>
      </w:r>
    </w:p>
  </w:footnote>
  <w:footnote w:type="continuationSeparator" w:id="0">
    <w:p w14:paraId="02E49D6D" w14:textId="77777777" w:rsidR="006540C3" w:rsidRDefault="006540C3" w:rsidP="008020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F55EF" w14:textId="0EF52023" w:rsidR="00802070" w:rsidRDefault="00523F2D">
    <w:pPr>
      <w:pStyle w:val="Header"/>
    </w:pPr>
    <w:r>
      <w:rPr>
        <w:b/>
        <w:noProof/>
        <w:color w:val="666666"/>
        <w:sz w:val="24"/>
        <w:szCs w:val="24"/>
      </w:rPr>
      <w:drawing>
        <wp:anchor distT="0" distB="0" distL="0" distR="0" simplePos="0" relativeHeight="251663360" behindDoc="0" locked="0" layoutInCell="1" hidden="0" allowOverlap="1" wp14:anchorId="6CDE8FCA" wp14:editId="10259EE4">
          <wp:simplePos x="0" y="0"/>
          <wp:positionH relativeFrom="page">
            <wp:posOffset>885825</wp:posOffset>
          </wp:positionH>
          <wp:positionV relativeFrom="page">
            <wp:posOffset>180340</wp:posOffset>
          </wp:positionV>
          <wp:extent cx="1276350" cy="1457325"/>
          <wp:effectExtent l="0" t="0" r="0" b="9525"/>
          <wp:wrapSquare wrapText="right" distT="0" distB="0" distL="0" distR="0"/>
          <wp:docPr id="3" name="image1.png" descr="Background patter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3" name="image1.png" descr="Background pattern&#10;&#10;Description automatically generated with medium confidence"/>
                  <pic:cNvPicPr preferRelativeResize="0"/>
                </pic:nvPicPr>
                <pic:blipFill rotWithShape="1">
                  <a:blip r:embed="rId1"/>
                  <a:srcRect l="17419" t="2814" r="-3870" b="83564"/>
                  <a:stretch/>
                </pic:blipFill>
                <pic:spPr bwMode="auto">
                  <a:xfrm>
                    <a:off x="0" y="0"/>
                    <a:ext cx="1276350" cy="1457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C3"/>
    <w:rsid w:val="0001336B"/>
    <w:rsid w:val="000E38C2"/>
    <w:rsid w:val="0015209B"/>
    <w:rsid w:val="00227CC2"/>
    <w:rsid w:val="002B6601"/>
    <w:rsid w:val="002C51CD"/>
    <w:rsid w:val="002E0C55"/>
    <w:rsid w:val="003D5A88"/>
    <w:rsid w:val="003D6323"/>
    <w:rsid w:val="004813CE"/>
    <w:rsid w:val="00512A8C"/>
    <w:rsid w:val="00523F2D"/>
    <w:rsid w:val="005473CB"/>
    <w:rsid w:val="006540C3"/>
    <w:rsid w:val="00654AB0"/>
    <w:rsid w:val="0068223E"/>
    <w:rsid w:val="006D2213"/>
    <w:rsid w:val="007A4363"/>
    <w:rsid w:val="007A456E"/>
    <w:rsid w:val="007E77E2"/>
    <w:rsid w:val="00802070"/>
    <w:rsid w:val="008054AC"/>
    <w:rsid w:val="00876DCB"/>
    <w:rsid w:val="008E4B43"/>
    <w:rsid w:val="008F6575"/>
    <w:rsid w:val="009A1580"/>
    <w:rsid w:val="009B20B8"/>
    <w:rsid w:val="00A05C58"/>
    <w:rsid w:val="00A851B8"/>
    <w:rsid w:val="00BE4DEA"/>
    <w:rsid w:val="00C67624"/>
    <w:rsid w:val="00C74F75"/>
    <w:rsid w:val="00CC48B1"/>
    <w:rsid w:val="00D92AC9"/>
    <w:rsid w:val="00E502F2"/>
    <w:rsid w:val="00E710E2"/>
    <w:rsid w:val="00E82F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19A3499"/>
  <w15:docId w15:val="{9ED60764-908E-4A2F-999F-ED435539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2070"/>
    <w:pPr>
      <w:keepNext/>
      <w:keepLines/>
      <w:spacing w:before="240" w:after="0"/>
      <w:outlineLvl w:val="0"/>
    </w:pPr>
    <w:rPr>
      <w:rFonts w:asciiTheme="majorHAnsi" w:eastAsiaTheme="majorEastAsia" w:hAnsiTheme="majorHAnsi" w:cstheme="majorBidi"/>
      <w:color w:val="002C5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0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2070"/>
  </w:style>
  <w:style w:type="paragraph" w:styleId="Footer">
    <w:name w:val="footer"/>
    <w:basedOn w:val="Normal"/>
    <w:link w:val="FooterChar"/>
    <w:uiPriority w:val="99"/>
    <w:unhideWhenUsed/>
    <w:rsid w:val="008020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2070"/>
  </w:style>
  <w:style w:type="character" w:customStyle="1" w:styleId="Heading1Char">
    <w:name w:val="Heading 1 Char"/>
    <w:basedOn w:val="DefaultParagraphFont"/>
    <w:link w:val="Heading1"/>
    <w:uiPriority w:val="9"/>
    <w:rsid w:val="00802070"/>
    <w:rPr>
      <w:rFonts w:asciiTheme="majorHAnsi" w:eastAsiaTheme="majorEastAsia" w:hAnsiTheme="majorHAnsi" w:cstheme="majorBidi"/>
      <w:color w:val="002C54" w:themeColor="accent1" w:themeShade="BF"/>
      <w:sz w:val="32"/>
      <w:szCs w:val="32"/>
    </w:rPr>
  </w:style>
  <w:style w:type="character" w:styleId="Strong">
    <w:name w:val="Strong"/>
    <w:basedOn w:val="DefaultParagraphFont"/>
    <w:uiPriority w:val="22"/>
    <w:qFormat/>
    <w:rsid w:val="00802070"/>
    <w:rPr>
      <w:b/>
      <w:bCs/>
    </w:rPr>
  </w:style>
  <w:style w:type="paragraph" w:styleId="BalloonText">
    <w:name w:val="Balloon Text"/>
    <w:basedOn w:val="Normal"/>
    <w:link w:val="BalloonTextChar"/>
    <w:uiPriority w:val="99"/>
    <w:semiHidden/>
    <w:unhideWhenUsed/>
    <w:rsid w:val="009B2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20B8"/>
    <w:rPr>
      <w:rFonts w:ascii="Segoe UI" w:hAnsi="Segoe UI" w:cs="Segoe UI"/>
      <w:sz w:val="18"/>
      <w:szCs w:val="18"/>
    </w:rPr>
  </w:style>
  <w:style w:type="paragraph" w:styleId="Title">
    <w:name w:val="Title"/>
    <w:basedOn w:val="Normal"/>
    <w:next w:val="Normal"/>
    <w:link w:val="TitleChar"/>
    <w:uiPriority w:val="10"/>
    <w:qFormat/>
    <w:rsid w:val="00523F2D"/>
    <w:pPr>
      <w:keepNext/>
      <w:keepLines/>
      <w:tabs>
        <w:tab w:val="left" w:pos="560"/>
      </w:tabs>
      <w:spacing w:after="200" w:line="240" w:lineRule="auto"/>
    </w:pPr>
    <w:rPr>
      <w:rFonts w:ascii="Avenir" w:eastAsia="Avenir" w:hAnsi="Avenir" w:cs="Avenir"/>
      <w:color w:val="009EE0"/>
      <w:sz w:val="48"/>
      <w:szCs w:val="48"/>
    </w:rPr>
  </w:style>
  <w:style w:type="character" w:customStyle="1" w:styleId="TitleChar">
    <w:name w:val="Title Char"/>
    <w:basedOn w:val="DefaultParagraphFont"/>
    <w:link w:val="Title"/>
    <w:uiPriority w:val="10"/>
    <w:rsid w:val="00523F2D"/>
    <w:rPr>
      <w:rFonts w:ascii="Avenir" w:eastAsia="Avenir" w:hAnsi="Avenir" w:cs="Avenir"/>
      <w:color w:val="009EE0"/>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fi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Ascend%20Performance%20Materials\Biographies\001%20Templates\Biography%20First%20Name%20Last%20Name.dotx" TargetMode="External"/></Relationships>
</file>

<file path=word/theme/theme1.xml><?xml version="1.0" encoding="utf-8"?>
<a:theme xmlns:a="http://schemas.openxmlformats.org/drawingml/2006/main" name="Office Theme">
  <a:themeElements>
    <a:clrScheme name="Ascend 1">
      <a:dk1>
        <a:sysClr val="windowText" lastClr="000000"/>
      </a:dk1>
      <a:lt1>
        <a:sysClr val="window" lastClr="FFFFFF"/>
      </a:lt1>
      <a:dk2>
        <a:srgbClr val="004480"/>
      </a:dk2>
      <a:lt2>
        <a:srgbClr val="E7E6E6"/>
      </a:lt2>
      <a:accent1>
        <a:srgbClr val="003C71"/>
      </a:accent1>
      <a:accent2>
        <a:srgbClr val="B7BF10"/>
      </a:accent2>
      <a:accent3>
        <a:srgbClr val="1C79B8"/>
      </a:accent3>
      <a:accent4>
        <a:srgbClr val="2BA3AE"/>
      </a:accent4>
      <a:accent5>
        <a:srgbClr val="3E3E3E"/>
      </a:accent5>
      <a:accent6>
        <a:srgbClr val="D0C843"/>
      </a:accent6>
      <a:hlink>
        <a:srgbClr val="7030A0"/>
      </a:hlink>
      <a:folHlink>
        <a:srgbClr val="0044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CBFF4A435133B4EAF7390932C6B40D0" ma:contentTypeVersion="6" ma:contentTypeDescription="Create a new document." ma:contentTypeScope="" ma:versionID="818e0b95fb09e609c24a678d445cade7">
  <xsd:schema xmlns:xsd="http://www.w3.org/2001/XMLSchema" xmlns:xs="http://www.w3.org/2001/XMLSchema" xmlns:p="http://schemas.microsoft.com/office/2006/metadata/properties" xmlns:ns1="http://schemas.microsoft.com/sharepoint/v3" xmlns:ns2="cd9dd6bd-438c-4ee5-a21f-7135ff8f7904" targetNamespace="http://schemas.microsoft.com/office/2006/metadata/properties" ma:root="true" ma:fieldsID="878be99bc1db60fc46581e4bb23cb039" ns1:_="" ns2:_="">
    <xsd:import namespace="http://schemas.microsoft.com/sharepoint/v3"/>
    <xsd:import namespace="cd9dd6bd-438c-4ee5-a21f-7135ff8f7904"/>
    <xsd:element name="properties">
      <xsd:complexType>
        <xsd:sequence>
          <xsd:element name="documentManagement">
            <xsd:complexType>
              <xsd:all>
                <xsd:element ref="ns2:People_x0020_in_x0020_document" minOccurs="0"/>
                <xsd:element ref="ns2:Document_x0020_type" minOccurs="0"/>
                <xsd:element ref="ns2:Date" minOccurs="0"/>
                <xsd:element ref="ns1:PublishingStartDate" minOccurs="0"/>
                <xsd:element ref="ns1:PublishingExpirationDate"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9dd6bd-438c-4ee5-a21f-7135ff8f7904" elementFormDefault="qualified">
    <xsd:import namespace="http://schemas.microsoft.com/office/2006/documentManagement/types"/>
    <xsd:import namespace="http://schemas.microsoft.com/office/infopath/2007/PartnerControls"/>
    <xsd:element name="People_x0020_in_x0020_document" ma:index="8" nillable="true" ma:displayName="People in document" ma:list="UserInfo" ma:SharePointGroup="0" ma:internalName="People_x0020_in_x0020_document"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_x0020_type" ma:index="9" nillable="true" ma:displayName="Document category" ma:internalName="Document_x0020_type">
      <xsd:complexType>
        <xsd:complexContent>
          <xsd:extension base="dms:MultiChoice">
            <xsd:sequence>
              <xsd:element name="Value" maxOccurs="unbounded" minOccurs="0" nillable="true">
                <xsd:simpleType>
                  <xsd:restriction base="dms:Choice">
                    <xsd:enumeration value="Advertisement"/>
                    <xsd:enumeration value="Bio"/>
                    <xsd:enumeration value="Brochure"/>
                    <xsd:enumeration value="Press release"/>
                  </xsd:restriction>
                </xsd:simpleType>
              </xsd:element>
            </xsd:sequence>
          </xsd:extension>
        </xsd:complexContent>
      </xsd:complexType>
    </xsd:element>
    <xsd:element name="Date" ma:index="10" nillable="true" ma:displayName="Date" ma:format="DateOnly" ma:internalName="Date">
      <xsd:simpleType>
        <xsd:restriction base="dms:DateTime"/>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_x0020_type xmlns="cd9dd6bd-438c-4ee5-a21f-7135ff8f7904">
      <Value>Bio</Value>
    </Document_x0020_type>
    <PublishingExpirationDate xmlns="http://schemas.microsoft.com/sharepoint/v3" xsi:nil="true"/>
    <PublishingStartDate xmlns="http://schemas.microsoft.com/sharepoint/v3" xsi:nil="true"/>
    <People_x0020_in_x0020_document xmlns="cd9dd6bd-438c-4ee5-a21f-7135ff8f7904">
      <UserInfo>
        <DisplayName>ddvaha@ascendmaterials.com</DisplayName>
        <AccountId>58</AccountId>
        <AccountType/>
      </UserInfo>
    </People_x0020_in_x0020_document>
    <Date xmlns="cd9dd6bd-438c-4ee5-a21f-7135ff8f7904">2018-01-29T06:00:00+00:00</Dat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8067D6D-FE27-4CC2-824E-DF0869996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9dd6bd-438c-4ee5-a21f-7135ff8f7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2905B7-DF29-4147-B709-70304B0FB543}">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cd9dd6bd-438c-4ee5-a21f-7135ff8f7904"/>
    <ds:schemaRef ds:uri="http://schemas.microsoft.com/sharepoint/v3"/>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2D30EAF0-5AE3-40EF-9ECD-7EC976500C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Biography First Name Last Name</Template>
  <TotalTime>0</TotalTime>
  <Pages>1</Pages>
  <Words>126</Words>
  <Characters>723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Gerald Perrin</vt:lpstr>
    </vt:vector>
  </TitlesOfParts>
  <Manager>Belinda Boer</Manager>
  <Company>EMG</Company>
  <LinksUpToDate>false</LinksUpToDate>
  <CharactersWithSpaces>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Gerald Perrin</dc:title>
  <dc:creator>Rita Verschuuren</dc:creator>
  <cp:keywords>Solvay</cp:keywords>
  <cp:lastModifiedBy>Belinda Boer</cp:lastModifiedBy>
  <cp:revision>4</cp:revision>
  <cp:lastPrinted>2018-01-29T22:59:00Z</cp:lastPrinted>
  <dcterms:created xsi:type="dcterms:W3CDTF">2022-04-19T10:51:00Z</dcterms:created>
  <dcterms:modified xsi:type="dcterms:W3CDTF">2022-04-19T10:53:00Z</dcterms:modified>
  <cp:category>Biography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0x0101007CBFF4A435133B4EAF7390932C6B40D0</vt:lpwstr>
  </property>
</Properties>
</file>